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316D" w14:textId="6B2C71B1" w:rsidR="00A02216" w:rsidRPr="00A02216" w:rsidRDefault="00595D30" w:rsidP="008D5EDE">
      <w:pPr>
        <w:tabs>
          <w:tab w:val="left" w:pos="8265"/>
        </w:tabs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bookmarkStart w:id="0" w:name="_Hlk48823157"/>
      <w:r w:rsidRPr="00A02216">
        <w:rPr>
          <w:rFonts w:ascii="Times New Roman" w:eastAsia="Times New Roman" w:hAnsi="Times New Roman" w:cs="Times New Roman"/>
          <w:b/>
          <w:lang w:val="uk-UA" w:eastAsia="ru-RU"/>
        </w:rPr>
        <w:t xml:space="preserve">   </w:t>
      </w:r>
      <w:r w:rsidR="00A02216" w:rsidRPr="00A02216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A0221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A02216" w:rsidRPr="00A02216">
        <w:rPr>
          <w:rFonts w:ascii="Times New Roman" w:eastAsia="Times New Roman" w:hAnsi="Times New Roman" w:cs="Times New Roman"/>
          <w:bCs/>
          <w:lang w:val="uk-UA" w:eastAsia="ru-RU"/>
        </w:rPr>
        <w:t>Ф-ДП-О-02-</w:t>
      </w:r>
      <w:r w:rsidR="002F5778">
        <w:rPr>
          <w:rFonts w:ascii="Times New Roman" w:eastAsia="Times New Roman" w:hAnsi="Times New Roman" w:cs="Times New Roman"/>
          <w:bCs/>
          <w:lang w:val="uk-UA" w:eastAsia="ru-RU"/>
        </w:rPr>
        <w:t>1</w:t>
      </w:r>
      <w:r w:rsidR="007844BF">
        <w:rPr>
          <w:rFonts w:ascii="Times New Roman" w:eastAsia="Times New Roman" w:hAnsi="Times New Roman" w:cs="Times New Roman"/>
          <w:bCs/>
          <w:lang w:val="uk-UA" w:eastAsia="ru-RU"/>
        </w:rPr>
        <w:t>39</w:t>
      </w:r>
    </w:p>
    <w:p w14:paraId="7CB09DFD" w14:textId="04F9D3DB" w:rsidR="00595D30" w:rsidRPr="00A02216" w:rsidRDefault="00595D30" w:rsidP="0059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A02216">
        <w:rPr>
          <w:rFonts w:ascii="Times New Roman" w:eastAsia="Times New Roman" w:hAnsi="Times New Roman" w:cs="Times New Roman"/>
          <w:b/>
          <w:lang w:val="uk-UA" w:eastAsia="ru-RU"/>
        </w:rPr>
        <w:t xml:space="preserve">ДОГОВІР № </w:t>
      </w:r>
      <w:r w:rsidRPr="00A02216">
        <w:rPr>
          <w:rFonts w:ascii="Times New Roman" w:eastAsia="Times New Roman" w:hAnsi="Times New Roman" w:cs="Times New Roman"/>
          <w:b/>
          <w:u w:val="single"/>
          <w:lang w:val="uk-UA" w:eastAsia="ru-RU"/>
        </w:rPr>
        <w:t>_______</w:t>
      </w:r>
    </w:p>
    <w:p w14:paraId="1EA9E780" w14:textId="77777777" w:rsidR="00595D30" w:rsidRPr="00A02216" w:rsidRDefault="00595D30" w:rsidP="00595D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b/>
          <w:lang w:val="uk-UA" w:eastAsia="ru-RU"/>
        </w:rPr>
        <w:t xml:space="preserve">на проведення лабораторних досліджень води </w:t>
      </w:r>
    </w:p>
    <w:p w14:paraId="7722E540" w14:textId="6FF94851" w:rsidR="00595D30" w:rsidRPr="00A02216" w:rsidRDefault="00595D30" w:rsidP="00595D3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    м. Біла Церква                                                                                                </w:t>
      </w:r>
      <w:r w:rsidR="00A02216" w:rsidRPr="00A02216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587D65">
        <w:rPr>
          <w:rFonts w:ascii="Times New Roman" w:eastAsia="Times New Roman" w:hAnsi="Times New Roman" w:cs="Times New Roman"/>
          <w:lang w:val="uk-UA" w:eastAsia="ru-RU"/>
        </w:rPr>
        <w:t xml:space="preserve">               </w:t>
      </w:r>
      <w:r w:rsidRPr="00A02216">
        <w:rPr>
          <w:rFonts w:ascii="Times New Roman" w:eastAsia="Times New Roman" w:hAnsi="Times New Roman" w:cs="Times New Roman"/>
          <w:lang w:val="uk-UA" w:eastAsia="ru-RU"/>
        </w:rPr>
        <w:t>___</w:t>
      </w:r>
      <w:r w:rsidR="003971F7" w:rsidRPr="00A02216">
        <w:rPr>
          <w:rFonts w:ascii="Times New Roman" w:eastAsia="Times New Roman" w:hAnsi="Times New Roman" w:cs="Times New Roman"/>
          <w:lang w:val="uk-UA" w:eastAsia="ru-RU"/>
        </w:rPr>
        <w:t>___</w:t>
      </w:r>
      <w:r w:rsidRPr="00A02216">
        <w:rPr>
          <w:rFonts w:ascii="Times New Roman" w:eastAsia="Times New Roman" w:hAnsi="Times New Roman" w:cs="Times New Roman"/>
          <w:u w:val="single"/>
          <w:lang w:val="uk-UA" w:eastAsia="ru-RU"/>
        </w:rPr>
        <w:t>_______</w:t>
      </w: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___ </w:t>
      </w:r>
    </w:p>
    <w:p w14:paraId="10C1BA98" w14:textId="2B831D02" w:rsidR="00595D30" w:rsidRPr="00A02216" w:rsidRDefault="00A02216" w:rsidP="00595D3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3093A449" w14:textId="3312A663" w:rsidR="00595D30" w:rsidRPr="00A02216" w:rsidRDefault="00595D30" w:rsidP="00595D3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A02216">
        <w:rPr>
          <w:rFonts w:ascii="Times New Roman" w:eastAsia="Times New Roman" w:hAnsi="Times New Roman" w:cs="Times New Roman"/>
          <w:b/>
          <w:lang w:val="uk-UA" w:eastAsia="ru-RU"/>
        </w:rPr>
        <w:t xml:space="preserve">    Товариство з обмеженою відповідальністю «БІЛОЦЕРКІВВОДА», </w:t>
      </w:r>
      <w:r w:rsidRPr="00A02216">
        <w:rPr>
          <w:rFonts w:ascii="Times New Roman" w:eastAsia="Times New Roman" w:hAnsi="Times New Roman" w:cs="Times New Roman"/>
          <w:lang w:val="uk-UA" w:eastAsia="ru-RU"/>
        </w:rPr>
        <w:t>що далі іменується Виконавець, в особі генерального директора Бойко Тетяни Юріївни, яка діє на підставі Статуту, з однієї сторони, та</w:t>
      </w:r>
      <w:r w:rsidR="002D0055" w:rsidRPr="002D00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273D"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="002D005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02216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що далі іменується Замовник, в особі </w:t>
      </w:r>
      <w:r w:rsidR="003E273D">
        <w:rPr>
          <w:rFonts w:ascii="Times New Roman" w:hAnsi="Times New Roman"/>
          <w:sz w:val="24"/>
          <w:szCs w:val="24"/>
          <w:lang w:val="uk-UA"/>
        </w:rPr>
        <w:t>________________________________</w:t>
      </w:r>
      <w:r w:rsidRPr="00A02216">
        <w:rPr>
          <w:rFonts w:ascii="Times New Roman" w:eastAsia="Times New Roman" w:hAnsi="Times New Roman" w:cs="Times New Roman"/>
          <w:lang w:val="uk-UA" w:eastAsia="ru-RU"/>
        </w:rPr>
        <w:t>, що діє на підставі ________</w:t>
      </w:r>
      <w:r w:rsidR="002D0055">
        <w:rPr>
          <w:rFonts w:ascii="Times New Roman" w:eastAsia="Times New Roman" w:hAnsi="Times New Roman" w:cs="Times New Roman"/>
          <w:lang w:val="uk-UA" w:eastAsia="ru-RU"/>
        </w:rPr>
        <w:t>______</w:t>
      </w:r>
      <w:r w:rsidRPr="00A02216">
        <w:rPr>
          <w:rFonts w:ascii="Times New Roman" w:eastAsia="Times New Roman" w:hAnsi="Times New Roman" w:cs="Times New Roman"/>
          <w:lang w:val="uk-UA" w:eastAsia="ru-RU"/>
        </w:rPr>
        <w:t>__________, з другої сторони, в подальшому спільно іменуються сторони, уклали цей договір про наступне:</w:t>
      </w:r>
    </w:p>
    <w:p w14:paraId="2B125E49" w14:textId="77777777" w:rsidR="00595D30" w:rsidRPr="00A02216" w:rsidRDefault="00595D30" w:rsidP="00595D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b/>
          <w:lang w:val="uk-UA" w:eastAsia="ru-RU"/>
        </w:rPr>
        <w:t>1. Предмет договору</w:t>
      </w:r>
    </w:p>
    <w:p w14:paraId="7B482537" w14:textId="24F9C6C2" w:rsidR="00595D30" w:rsidRPr="00A02216" w:rsidRDefault="00595D30" w:rsidP="00397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1.1. Виконавець зобов’язується по завданню Замовника провести </w:t>
      </w:r>
      <w:r w:rsidR="00A02216" w:rsidRPr="00A02216">
        <w:rPr>
          <w:rFonts w:ascii="Times New Roman" w:hAnsi="Times New Roman" w:cs="Times New Roman"/>
          <w:b/>
          <w:bCs/>
          <w:lang w:val="uk-UA"/>
        </w:rPr>
        <w:t>лабораторні дослідження питної води  по</w:t>
      </w:r>
      <w:r w:rsidR="00A02216" w:rsidRPr="00A02216">
        <w:rPr>
          <w:rFonts w:ascii="Times New Roman" w:hAnsi="Times New Roman" w:cs="Times New Roman"/>
          <w:b/>
          <w:bCs/>
        </w:rPr>
        <w:t xml:space="preserve"> </w:t>
      </w:r>
      <w:r w:rsidR="00A02216" w:rsidRPr="00A02216">
        <w:rPr>
          <w:rFonts w:ascii="Times New Roman" w:hAnsi="Times New Roman" w:cs="Times New Roman"/>
          <w:b/>
          <w:bCs/>
          <w:lang w:val="uk-UA"/>
        </w:rPr>
        <w:t xml:space="preserve">органолептичним, фізико-хімічним та бактеріологічним показникам з підземних джерел </w:t>
      </w:r>
      <w:r w:rsidR="003E273D">
        <w:rPr>
          <w:rFonts w:ascii="Times New Roman" w:hAnsi="Times New Roman" w:cs="Times New Roman"/>
          <w:b/>
          <w:bCs/>
          <w:lang w:val="uk-UA"/>
        </w:rPr>
        <w:t>________________________</w:t>
      </w: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та передати результати аналізів Замовнику, а Замовник зобов’язується прийняти і оплатити виконану роботу на умовах, встановлених у Договорі.</w:t>
      </w:r>
      <w:r w:rsidR="003971F7" w:rsidRPr="00A0221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Зазначені в п. 1.1. Договору роботи Виконавець виконує в умовах власної випробувальної хіміко-бактеріологічної лабораторії. </w:t>
      </w:r>
    </w:p>
    <w:p w14:paraId="17AAB882" w14:textId="5391BCA4" w:rsidR="007964ED" w:rsidRPr="00A02216" w:rsidRDefault="00595D30" w:rsidP="00A0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1.2. Обсяг робіт по договору  – разова проба в кількості 1,5 літра води на</w:t>
      </w:r>
      <w:r w:rsidR="00B425D4">
        <w:rPr>
          <w:rFonts w:ascii="Times New Roman" w:eastAsia="Times New Roman" w:hAnsi="Times New Roman" w:cs="Times New Roman"/>
          <w:lang w:val="uk-UA" w:eastAsia="ru-RU"/>
        </w:rPr>
        <w:t xml:space="preserve"> органолептичний та</w:t>
      </w: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фізико-хімічний аналіз води та   0,5 літра води на бактеріологічний аналіз води.  Термін виконання  робіт – 5 робочих днів, з дати відбору проб на аналіз.</w:t>
      </w:r>
    </w:p>
    <w:p w14:paraId="70CD7D23" w14:textId="77777777" w:rsidR="00595D30" w:rsidRPr="00A02216" w:rsidRDefault="00595D30" w:rsidP="00595D3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      2.</w:t>
      </w: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02216">
        <w:rPr>
          <w:rFonts w:ascii="Times New Roman" w:eastAsia="Times New Roman" w:hAnsi="Times New Roman" w:cs="Times New Roman"/>
          <w:b/>
          <w:lang w:val="uk-UA" w:eastAsia="ru-RU"/>
        </w:rPr>
        <w:t>Порядок здачі та приймання робіт</w:t>
      </w:r>
    </w:p>
    <w:p w14:paraId="1646A8F8" w14:textId="1545AF5B" w:rsidR="00595D30" w:rsidRPr="00A02216" w:rsidRDefault="00595D30" w:rsidP="006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2.1. По завершенню дослідження Виконавець надає Замовнику два примірники Акту здачі-приймання виконаних робіт, які Замовник зобов’язується підписати протягом 2-х днів з дня їх отримання та повернути один примірник Виконавцю або надіслати обґрунтовану відмову у його підписанні.</w:t>
      </w:r>
    </w:p>
    <w:p w14:paraId="26DEF2EA" w14:textId="05DA0844" w:rsidR="007964ED" w:rsidRPr="00A02216" w:rsidRDefault="00595D30" w:rsidP="00A02216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2.2. У день повернення Виконавцю підписаного Акту здачі-приймання виконаних робіт Виконавець видає Замовнику за результатами лабораторних досліджень Протокол лабораторних досліджень.</w:t>
      </w:r>
    </w:p>
    <w:p w14:paraId="5884998C" w14:textId="77777777" w:rsidR="006445CE" w:rsidRPr="00A02216" w:rsidRDefault="00595D30" w:rsidP="006445C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02216">
        <w:rPr>
          <w:rFonts w:ascii="Times New Roman" w:eastAsia="Times New Roman" w:hAnsi="Times New Roman" w:cs="Times New Roman"/>
          <w:b/>
          <w:lang w:val="uk-UA" w:eastAsia="ru-RU"/>
        </w:rPr>
        <w:t>3. Права та обов’язки Сторін</w:t>
      </w:r>
    </w:p>
    <w:p w14:paraId="7FE1E7EA" w14:textId="3527F23B" w:rsidR="00595D30" w:rsidRPr="00A02216" w:rsidRDefault="00595D30" w:rsidP="006445CE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bCs/>
          <w:iCs/>
          <w:lang w:val="uk-UA" w:eastAsia="ru-RU"/>
        </w:rPr>
        <w:t>3.1. Замовник зобов</w:t>
      </w:r>
      <w:r w:rsidRPr="00A02216">
        <w:rPr>
          <w:rFonts w:ascii="Times New Roman" w:eastAsia="Times New Roman" w:hAnsi="Times New Roman" w:cs="Times New Roman"/>
          <w:bCs/>
          <w:iCs/>
          <w:lang w:eastAsia="ru-RU"/>
        </w:rPr>
        <w:t>’</w:t>
      </w:r>
      <w:r w:rsidRPr="00A02216">
        <w:rPr>
          <w:rFonts w:ascii="Times New Roman" w:eastAsia="Times New Roman" w:hAnsi="Times New Roman" w:cs="Times New Roman"/>
          <w:bCs/>
          <w:iCs/>
          <w:lang w:val="uk-UA" w:eastAsia="ru-RU"/>
        </w:rPr>
        <w:t xml:space="preserve">язаний: </w:t>
      </w:r>
    </w:p>
    <w:p w14:paraId="188B09ED" w14:textId="5D17EDBE" w:rsidR="00595D30" w:rsidRPr="00A02216" w:rsidRDefault="00595D30" w:rsidP="006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3.1.1. Прийняти та оплатити здійснені Виконавцем роботи у відповідності до вимог, встановлених цим Договором.</w:t>
      </w:r>
    </w:p>
    <w:p w14:paraId="29087DC6" w14:textId="44C33125" w:rsidR="00595D30" w:rsidRPr="00A02216" w:rsidRDefault="00595D30" w:rsidP="006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3.1.2. Надати Виконавцю доступ до приміщення для відбору ним проб води, для проведення її аналізу.</w:t>
      </w:r>
    </w:p>
    <w:p w14:paraId="45CDE301" w14:textId="0AC8A401" w:rsidR="00595D30" w:rsidRPr="00A02216" w:rsidRDefault="00595D30" w:rsidP="006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3.1.3. Не розголошувати конфіденційну інформацію, яка становить комерційну таємницю, та інформацію про Виконавця, що стала відома Замовнику в результаті виконання своїх обов’язків за цим Договором.</w:t>
      </w:r>
    </w:p>
    <w:p w14:paraId="068A818C" w14:textId="7CE91306" w:rsidR="00595D30" w:rsidRPr="00A02216" w:rsidRDefault="00595D30" w:rsidP="006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3.1.4. Забезпечити обмін інформацією з Виконавцем для узгодження організаційних питань, що можуть виникнути в ході виконання Сторонами своїх зобов’язань.       </w:t>
      </w:r>
    </w:p>
    <w:p w14:paraId="0A9885B8" w14:textId="77242F92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val="uk-UA" w:eastAsia="ru-RU"/>
        </w:rPr>
      </w:pPr>
      <w:r w:rsidRPr="00A02216">
        <w:rPr>
          <w:rFonts w:ascii="Times New Roman" w:eastAsia="Times New Roman" w:hAnsi="Times New Roman" w:cs="Times New Roman"/>
          <w:bCs/>
          <w:iCs/>
          <w:lang w:val="uk-UA" w:eastAsia="ru-RU"/>
        </w:rPr>
        <w:t>3.2. Замовник має право:</w:t>
      </w:r>
    </w:p>
    <w:p w14:paraId="1D596848" w14:textId="77777777" w:rsidR="006565A8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3.2.1. Вимагати від Виконавця своєчасного проведення робіт.</w:t>
      </w:r>
    </w:p>
    <w:p w14:paraId="1B016B9A" w14:textId="59AB57F0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bCs/>
          <w:iCs/>
          <w:lang w:val="uk-UA" w:eastAsia="ru-RU"/>
        </w:rPr>
        <w:t xml:space="preserve">3.3. Виконавець зобов’язаний:  </w:t>
      </w:r>
    </w:p>
    <w:p w14:paraId="2089A513" w14:textId="7E2F2598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3.3.1. Забезпечити своєчасне і якісне виконання робіт, необхідних для проведення  аналізу води.</w:t>
      </w:r>
    </w:p>
    <w:p w14:paraId="5B8E913C" w14:textId="6D4A7507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3.3.2. По завершенню робіт скласти Акт здачі-приймання виконаних робіт у 2-х примірниках та надати його Замовнику.</w:t>
      </w:r>
    </w:p>
    <w:p w14:paraId="076681A4" w14:textId="36FE42BC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3.3.3. Видати Замовнику у день повернення підписаного ним Акта здачі-приймання виконаних робіт за результатами лабораторних досліджень Протокол лабораторних досліджень.     </w:t>
      </w:r>
    </w:p>
    <w:p w14:paraId="02883810" w14:textId="341D2E85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3.3.4. Не розголошувати конфіденційну інформацію, яка становить комерційну таємницю, що стала відома Виконавцю в результаті виконання своїх обов’язків за цим Договором.</w:t>
      </w:r>
    </w:p>
    <w:p w14:paraId="3EDB7C3A" w14:textId="34A4FA2F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val="uk-UA" w:eastAsia="ru-RU"/>
        </w:rPr>
      </w:pPr>
      <w:r w:rsidRPr="00A02216">
        <w:rPr>
          <w:rFonts w:ascii="Times New Roman" w:eastAsia="Times New Roman" w:hAnsi="Times New Roman" w:cs="Times New Roman"/>
          <w:bCs/>
          <w:iCs/>
          <w:lang w:val="uk-UA" w:eastAsia="ru-RU"/>
        </w:rPr>
        <w:t>3.4. Виконавець має право:</w:t>
      </w:r>
    </w:p>
    <w:p w14:paraId="0539A2AE" w14:textId="0D2FC5C0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3.4.1. Вимагати своєчасної і в повному обсязі оплати вартості виконаних робіт.</w:t>
      </w:r>
    </w:p>
    <w:p w14:paraId="0F229D05" w14:textId="2096C21E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3.4.2. Не приймати замовлення у разі відсутності попереднього погодження з боку Замовника вартості робіт.</w:t>
      </w:r>
    </w:p>
    <w:p w14:paraId="3DEE77F2" w14:textId="7E559A6C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3.4.3. Не виконувати замовлення у разі відсутності попередньої оплати договірних робіт. </w:t>
      </w:r>
    </w:p>
    <w:p w14:paraId="007C626C" w14:textId="77777777" w:rsidR="00595D30" w:rsidRPr="00A02216" w:rsidRDefault="00595D30" w:rsidP="00595D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b/>
          <w:lang w:val="uk-UA" w:eastAsia="ru-RU"/>
        </w:rPr>
        <w:t>4.Вартість робіт і порядок розрахунків</w:t>
      </w:r>
    </w:p>
    <w:p w14:paraId="5972DBE2" w14:textId="57F43F85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4.1. Оплата виконаних робіт по даному договору, по проведенню  аналізу води, здійснюється на підставі рахунку, на умовах 100 % попередньої оплати, шляхом перерахування Замовником коштів </w:t>
      </w:r>
      <w:r w:rsidRPr="00A02216">
        <w:rPr>
          <w:rFonts w:ascii="Times New Roman" w:eastAsia="Times New Roman" w:hAnsi="Times New Roman" w:cs="Times New Roman"/>
          <w:lang w:val="uk-UA" w:eastAsia="ru-RU"/>
        </w:rPr>
        <w:lastRenderedPageBreak/>
        <w:t>на розрахунковий рахунок Виконавця протягом 5-ти банківських днів з дати його отримання Замовником або ж внесення даної суми коштів в касу Виконавця.</w:t>
      </w:r>
    </w:p>
    <w:p w14:paraId="266A460B" w14:textId="6AF21E5D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4.2. Вартість робіт по даному Договору визначається на підставі діючої на момент отримання замовлення калькуляції Виконавця та зазначається  в  рахунку на оплату виконаних робіт.</w:t>
      </w:r>
    </w:p>
    <w:p w14:paraId="560DDEC6" w14:textId="03472472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4.3. У разі зміни вартості  виконаних робіт,  Виконавець має попередньо повідомити про це Замовника за 10 календарних днів.</w:t>
      </w:r>
    </w:p>
    <w:p w14:paraId="6D283668" w14:textId="42FB4993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4.4. Сума Договору розраховується виходячи з вартості усіх робіт, що будуть здійснені в рамках даного Договору протягом терміну його дії.</w:t>
      </w:r>
    </w:p>
    <w:p w14:paraId="3ABC23E0" w14:textId="41BFC610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4.5. Вартість лабораторних досліджень  по даному договору складає  </w:t>
      </w:r>
      <w:r w:rsidR="00D13D95">
        <w:rPr>
          <w:rFonts w:ascii="Times New Roman" w:eastAsia="Times New Roman" w:hAnsi="Times New Roman" w:cs="Times New Roman"/>
          <w:u w:val="single"/>
          <w:lang w:val="uk-UA" w:eastAsia="ru-RU"/>
        </w:rPr>
        <w:t>___________</w:t>
      </w: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 гривень, у тому числі ПДВ 20% </w:t>
      </w:r>
      <w:r w:rsidRPr="002D0055">
        <w:rPr>
          <w:rFonts w:ascii="Times New Roman" w:eastAsia="Times New Roman" w:hAnsi="Times New Roman" w:cs="Times New Roman"/>
          <w:lang w:val="uk-UA" w:eastAsia="ru-RU"/>
        </w:rPr>
        <w:t>становить</w:t>
      </w:r>
      <w:r w:rsidR="00D13D95">
        <w:rPr>
          <w:rFonts w:ascii="Times New Roman" w:eastAsia="Times New Roman" w:hAnsi="Times New Roman" w:cs="Times New Roman"/>
          <w:lang w:val="uk-UA" w:eastAsia="ru-RU"/>
        </w:rPr>
        <w:t xml:space="preserve"> ___________</w:t>
      </w:r>
    </w:p>
    <w:p w14:paraId="3FFF68EF" w14:textId="34431110" w:rsidR="007964ED" w:rsidRPr="00A02216" w:rsidRDefault="00595D30" w:rsidP="00A0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4.6. Ціна по даному Договору є фіксованою.</w:t>
      </w:r>
    </w:p>
    <w:p w14:paraId="7DDB7B3D" w14:textId="77777777" w:rsidR="00595D30" w:rsidRPr="00A02216" w:rsidRDefault="00595D30" w:rsidP="00595D3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b/>
          <w:lang w:val="uk-UA" w:eastAsia="ru-RU"/>
        </w:rPr>
        <w:t>Відповідальність сторін</w:t>
      </w:r>
    </w:p>
    <w:p w14:paraId="19CE730C" w14:textId="60267917" w:rsidR="007964ED" w:rsidRPr="00A02216" w:rsidRDefault="00595D30" w:rsidP="00A0221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За невиконання або неналежне виконання зобов’язань за даним Договором Сторони несуть відповідальність згідно з чинним законодавством.</w:t>
      </w:r>
    </w:p>
    <w:p w14:paraId="5950432C" w14:textId="77777777" w:rsidR="00595D30" w:rsidRPr="00A02216" w:rsidRDefault="00595D30" w:rsidP="00595D3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</w:t>
      </w:r>
      <w:r w:rsidRPr="00A02216">
        <w:rPr>
          <w:rFonts w:ascii="Times New Roman" w:eastAsia="Times New Roman" w:hAnsi="Times New Roman" w:cs="Times New Roman"/>
          <w:b/>
          <w:lang w:val="uk-UA" w:eastAsia="ru-RU"/>
        </w:rPr>
        <w:t>6.</w:t>
      </w: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A02216">
        <w:rPr>
          <w:rFonts w:ascii="Times New Roman" w:eastAsia="Times New Roman" w:hAnsi="Times New Roman" w:cs="Times New Roman"/>
          <w:b/>
          <w:lang w:val="uk-UA" w:eastAsia="ru-RU"/>
        </w:rPr>
        <w:t>Інші умови</w:t>
      </w:r>
    </w:p>
    <w:p w14:paraId="772DD449" w14:textId="0503CC10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6.1. Після завершення проведення лабораторних досліджень і підписання Акту здачі-приймання робота вважається виконаною і Замовнику видається Протокол лабораторних досліджень.   </w:t>
      </w:r>
    </w:p>
    <w:p w14:paraId="3E872663" w14:textId="3F004BAF" w:rsidR="007964ED" w:rsidRPr="00A02216" w:rsidRDefault="00595D30" w:rsidP="00A0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6.2. Виконавець несе відповідальність за достовірність інформації, яка міститься в документах про результати лабораторних досліджень проб питної води.</w:t>
      </w:r>
    </w:p>
    <w:p w14:paraId="128D4AE4" w14:textId="77777777" w:rsidR="00595D30" w:rsidRPr="00A02216" w:rsidRDefault="00595D30" w:rsidP="00595D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b/>
          <w:lang w:val="uk-UA" w:eastAsia="ru-RU"/>
        </w:rPr>
        <w:t>7. Термін дії Договору та прикінцеві положення</w:t>
      </w:r>
    </w:p>
    <w:p w14:paraId="517ECE9D" w14:textId="0730F224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7.1. Договір набирає чинності з моменту підписання його Сторонами і діє до повного виконання сторонами своїх зобов’</w:t>
      </w:r>
      <w:r w:rsidRPr="00A02216">
        <w:rPr>
          <w:rFonts w:ascii="Times New Roman" w:eastAsia="Times New Roman" w:hAnsi="Times New Roman" w:cs="Times New Roman"/>
          <w:lang w:eastAsia="ru-RU"/>
        </w:rPr>
        <w:t>язань по</w:t>
      </w:r>
      <w:r w:rsidRPr="00A02216">
        <w:rPr>
          <w:rFonts w:ascii="Times New Roman" w:eastAsia="Times New Roman" w:hAnsi="Times New Roman" w:cs="Times New Roman"/>
          <w:lang w:val="uk-UA" w:eastAsia="ru-RU"/>
        </w:rPr>
        <w:t xml:space="preserve"> цьому</w:t>
      </w:r>
      <w:r w:rsidRPr="00A02216">
        <w:rPr>
          <w:rFonts w:ascii="Times New Roman" w:eastAsia="Times New Roman" w:hAnsi="Times New Roman" w:cs="Times New Roman"/>
          <w:lang w:eastAsia="ru-RU"/>
        </w:rPr>
        <w:t xml:space="preserve"> договору.</w:t>
      </w:r>
    </w:p>
    <w:p w14:paraId="08C9494F" w14:textId="2B44A7CE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7.2. Будь-які зміни до умов даного Договору вносяться за згодою Сторін та оформляються як додаткова угода до даного Договору, що є його невід</w:t>
      </w:r>
      <w:r w:rsidRPr="00A02216">
        <w:rPr>
          <w:rFonts w:ascii="Times New Roman" w:eastAsia="Times New Roman" w:hAnsi="Times New Roman" w:cs="Times New Roman"/>
          <w:lang w:eastAsia="ru-RU"/>
        </w:rPr>
        <w:t>’</w:t>
      </w:r>
      <w:r w:rsidRPr="00A02216">
        <w:rPr>
          <w:rFonts w:ascii="Times New Roman" w:eastAsia="Times New Roman" w:hAnsi="Times New Roman" w:cs="Times New Roman"/>
          <w:lang w:val="uk-UA" w:eastAsia="ru-RU"/>
        </w:rPr>
        <w:t>ємною частиною.</w:t>
      </w:r>
    </w:p>
    <w:p w14:paraId="2D0E213C" w14:textId="2C89BF59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7.3. Цей Договір складено й підписано в двох оригінальних примірниках, кожен з яких має рівну юридичну силу, один з яких зберігається у Замовника, а один – у Виконавця.</w:t>
      </w:r>
    </w:p>
    <w:p w14:paraId="121DC3DB" w14:textId="0788EA39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7.4. Цей Договір може бути розірваний достроково в односторонньому порядку як з ініціативи Замовника, так і з ініціативи Виконавця з обов’язковим письмовим повідомленням іншої Сторони не менше ніж за 5 календарних днів до передбачуваної дати припинення даного Договору.</w:t>
      </w:r>
    </w:p>
    <w:p w14:paraId="1AEF5FDC" w14:textId="16ABEC68" w:rsidR="00595D30" w:rsidRPr="00A02216" w:rsidRDefault="00595D30" w:rsidP="0065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lang w:val="uk-UA" w:eastAsia="ru-RU"/>
        </w:rPr>
        <w:t>7.5. У випадку дострокового розірвання цього Договору Сторони здійснюють взаємні розрахунки протягом 10 робочих днів із моменту припинення виконання ними обов’язків за цим Договором, виходячи зі стану взаємних прав і обов’язків, який склався на день розірвання цього Договору.</w:t>
      </w:r>
    </w:p>
    <w:p w14:paraId="6C3D3058" w14:textId="3E567229" w:rsidR="00595D30" w:rsidRPr="00A02216" w:rsidRDefault="00595D30" w:rsidP="00656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val="uk-UA" w:eastAsia="ru-RU"/>
        </w:rPr>
      </w:pPr>
      <w:r w:rsidRPr="00A02216">
        <w:rPr>
          <w:rFonts w:ascii="Times New Roman CYR" w:eastAsia="Times New Roman" w:hAnsi="Times New Roman CYR" w:cs="Times New Roman CYR"/>
          <w:lang w:val="uk-UA" w:eastAsia="ru-RU"/>
        </w:rPr>
        <w:t xml:space="preserve">7.6. </w:t>
      </w:r>
      <w:r w:rsidRPr="00A02216">
        <w:rPr>
          <w:rFonts w:ascii="Times New Roman CYR" w:eastAsia="Times New Roman" w:hAnsi="Times New Roman CYR" w:cs="Times New Roman CYR"/>
          <w:lang w:eastAsia="ru-RU"/>
        </w:rPr>
        <w:t xml:space="preserve">Відповідно до Закону України «Про захист персональних даних » </w:t>
      </w:r>
      <w:r w:rsidRPr="00A02216">
        <w:rPr>
          <w:rFonts w:ascii="Times New Roman CYR" w:eastAsia="Times New Roman" w:hAnsi="Times New Roman CYR" w:cs="Times New Roman CYR"/>
          <w:lang w:val="uk-UA" w:eastAsia="ru-RU"/>
        </w:rPr>
        <w:t>С</w:t>
      </w:r>
      <w:r w:rsidRPr="00A02216">
        <w:rPr>
          <w:rFonts w:ascii="Times New Roman CYR" w:eastAsia="Times New Roman" w:hAnsi="Times New Roman CYR" w:cs="Times New Roman CYR"/>
          <w:lang w:eastAsia="ru-RU"/>
        </w:rPr>
        <w:t xml:space="preserve">торони  погоджують використання власних персональних даних </w:t>
      </w:r>
      <w:r w:rsidRPr="00A02216">
        <w:rPr>
          <w:rFonts w:ascii="Times New Roman CYR" w:eastAsia="Times New Roman" w:hAnsi="Times New Roman CYR" w:cs="Times New Roman CYR"/>
          <w:lang w:val="uk-UA" w:eastAsia="ru-RU"/>
        </w:rPr>
        <w:t>Замовника,</w:t>
      </w:r>
      <w:r w:rsidRPr="00A02216">
        <w:rPr>
          <w:rFonts w:ascii="Times New Roman CYR" w:eastAsia="Times New Roman" w:hAnsi="Times New Roman CYR" w:cs="Times New Roman CYR"/>
          <w:lang w:eastAsia="ru-RU"/>
        </w:rPr>
        <w:t xml:space="preserve"> які будуть здобуті </w:t>
      </w:r>
      <w:r w:rsidRPr="00A02216">
        <w:rPr>
          <w:rFonts w:ascii="Times New Roman CYR" w:eastAsia="Times New Roman" w:hAnsi="Times New Roman CYR" w:cs="Times New Roman CYR"/>
          <w:lang w:val="uk-UA" w:eastAsia="ru-RU"/>
        </w:rPr>
        <w:t>С</w:t>
      </w:r>
      <w:r w:rsidRPr="00A02216">
        <w:rPr>
          <w:rFonts w:ascii="Times New Roman CYR" w:eastAsia="Times New Roman" w:hAnsi="Times New Roman CYR" w:cs="Times New Roman CYR"/>
          <w:lang w:eastAsia="ru-RU"/>
        </w:rPr>
        <w:t xml:space="preserve">торонами </w:t>
      </w:r>
      <w:r w:rsidRPr="00A02216">
        <w:rPr>
          <w:rFonts w:ascii="Times New Roman CYR" w:eastAsia="Times New Roman" w:hAnsi="Times New Roman CYR" w:cs="Times New Roman CYR"/>
          <w:lang w:val="uk-UA" w:eastAsia="ru-RU"/>
        </w:rPr>
        <w:t>Д</w:t>
      </w:r>
      <w:r w:rsidRPr="00A02216">
        <w:rPr>
          <w:rFonts w:ascii="Times New Roman CYR" w:eastAsia="Times New Roman" w:hAnsi="Times New Roman CYR" w:cs="Times New Roman CYR"/>
          <w:lang w:eastAsia="ru-RU"/>
        </w:rPr>
        <w:t xml:space="preserve">оговору в ході виконання даного </w:t>
      </w:r>
      <w:r w:rsidRPr="00A02216">
        <w:rPr>
          <w:rFonts w:ascii="Times New Roman CYR" w:eastAsia="Times New Roman" w:hAnsi="Times New Roman CYR" w:cs="Times New Roman CYR"/>
          <w:lang w:val="uk-UA" w:eastAsia="ru-RU"/>
        </w:rPr>
        <w:t>Д</w:t>
      </w:r>
      <w:r w:rsidRPr="00A02216">
        <w:rPr>
          <w:rFonts w:ascii="Times New Roman CYR" w:eastAsia="Times New Roman" w:hAnsi="Times New Roman CYR" w:cs="Times New Roman CYR"/>
          <w:lang w:eastAsia="ru-RU"/>
        </w:rPr>
        <w:t xml:space="preserve">оговору з метою забезпечення реалізації предмету </w:t>
      </w:r>
      <w:r w:rsidRPr="00A02216">
        <w:rPr>
          <w:rFonts w:ascii="Times New Roman CYR" w:eastAsia="Times New Roman" w:hAnsi="Times New Roman CYR" w:cs="Times New Roman CYR"/>
          <w:lang w:val="uk-UA" w:eastAsia="ru-RU"/>
        </w:rPr>
        <w:t>Д</w:t>
      </w:r>
      <w:r w:rsidRPr="00A02216">
        <w:rPr>
          <w:rFonts w:ascii="Times New Roman CYR" w:eastAsia="Times New Roman" w:hAnsi="Times New Roman CYR" w:cs="Times New Roman CYR"/>
          <w:lang w:eastAsia="ru-RU"/>
        </w:rPr>
        <w:t>оговору відповідно до чинного законодавства.</w:t>
      </w:r>
    </w:p>
    <w:p w14:paraId="02748D5E" w14:textId="77777777" w:rsidR="00595D30" w:rsidRPr="00A02216" w:rsidRDefault="00595D30" w:rsidP="00595D30">
      <w:pPr>
        <w:spacing w:after="0" w:line="240" w:lineRule="auto"/>
        <w:ind w:left="360"/>
        <w:rPr>
          <w:rFonts w:ascii="Times New Roman" w:eastAsia="Times New Roman" w:hAnsi="Times New Roman" w:cs="Times New Roman"/>
          <w:lang w:val="uk-UA" w:eastAsia="ru-RU"/>
        </w:rPr>
      </w:pPr>
    </w:p>
    <w:p w14:paraId="4C600A1E" w14:textId="77777777" w:rsidR="00595D30" w:rsidRPr="00A02216" w:rsidRDefault="00595D30" w:rsidP="00595D30">
      <w:pPr>
        <w:spacing w:after="0" w:line="240" w:lineRule="auto"/>
        <w:ind w:left="360"/>
        <w:rPr>
          <w:rFonts w:ascii="Times New Roman" w:eastAsia="Times New Roman" w:hAnsi="Times New Roman" w:cs="Times New Roman"/>
          <w:lang w:val="uk-UA" w:eastAsia="ru-RU"/>
        </w:rPr>
      </w:pPr>
    </w:p>
    <w:p w14:paraId="54A119E2" w14:textId="1D4AC603" w:rsidR="00595D30" w:rsidRPr="003E273D" w:rsidRDefault="00595D30" w:rsidP="003E273D">
      <w:pPr>
        <w:spacing w:after="0" w:line="240" w:lineRule="auto"/>
        <w:ind w:left="360"/>
        <w:rPr>
          <w:rFonts w:ascii="Times New Roman" w:eastAsia="Times New Roman" w:hAnsi="Times New Roman" w:cs="Times New Roman"/>
          <w:lang w:val="uk-UA" w:eastAsia="ru-RU"/>
        </w:rPr>
      </w:pPr>
      <w:r w:rsidRPr="00A02216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Юридичні адреси, банківські реквізити та підписи сторін:</w:t>
      </w:r>
    </w:p>
    <w:tbl>
      <w:tblPr>
        <w:tblpPr w:leftFromText="180" w:rightFromText="180" w:vertAnchor="text" w:horzAnchor="margin" w:tblpXSpec="center" w:tblpY="32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587D65" w:rsidRPr="00587D65" w14:paraId="3DFE62A2" w14:textId="77777777" w:rsidTr="00497F61">
        <w:trPr>
          <w:trHeight w:val="46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A98" w14:textId="77777777" w:rsidR="00587D65" w:rsidRPr="00587D65" w:rsidRDefault="00587D65" w:rsidP="0058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bookmarkStart w:id="1" w:name="_Hlk84246908"/>
            <w:r w:rsidRPr="00587D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ВИКОНАВЕЦЬ  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ТОВ «БІЛОЦЕРКІВВОДА»</w:t>
            </w:r>
          </w:p>
          <w:p w14:paraId="01DBF127" w14:textId="77777777" w:rsidR="00587D65" w:rsidRPr="00587D65" w:rsidRDefault="00587D65" w:rsidP="0058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bCs/>
                <w:i/>
                <w:u w:val="single"/>
                <w:lang w:val="uk-UA" w:eastAsia="zh-CN"/>
              </w:rPr>
              <w:t>Адреса</w:t>
            </w:r>
            <w:r w:rsidRPr="00587D65">
              <w:rPr>
                <w:rFonts w:ascii="Times New Roman" w:eastAsia="Calibri" w:hAnsi="Times New Roman" w:cs="Times New Roman"/>
                <w:bCs/>
                <w:i/>
                <w:lang w:val="uk-UA" w:eastAsia="zh-CN"/>
              </w:rPr>
              <w:t>:</w:t>
            </w: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 xml:space="preserve"> вул. Сухоярська, 14, </w:t>
            </w:r>
          </w:p>
          <w:p w14:paraId="6DBF2707" w14:textId="77777777" w:rsidR="00587D65" w:rsidRPr="00587D65" w:rsidRDefault="00587D65" w:rsidP="0058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 xml:space="preserve">м. Біла Церква                               </w:t>
            </w:r>
          </w:p>
          <w:p w14:paraId="59492AC9" w14:textId="77777777" w:rsidR="00587D65" w:rsidRPr="00587D65" w:rsidRDefault="00587D65" w:rsidP="0058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 xml:space="preserve">Київська область, </w:t>
            </w:r>
          </w:p>
          <w:p w14:paraId="66FB3982" w14:textId="77777777" w:rsidR="00587D65" w:rsidRPr="00587D65" w:rsidRDefault="00587D65" w:rsidP="0058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 xml:space="preserve">Україна, 09100                             </w:t>
            </w:r>
          </w:p>
          <w:p w14:paraId="4EDA1DEC" w14:textId="77777777" w:rsidR="00587D65" w:rsidRPr="00587D65" w:rsidRDefault="00587D65" w:rsidP="00587D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>тел. (04563) 30 11 12</w:t>
            </w:r>
          </w:p>
          <w:p w14:paraId="20BABD94" w14:textId="77777777" w:rsidR="00587D65" w:rsidRPr="00587D65" w:rsidRDefault="00587D65" w:rsidP="00587D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>Код ЄДРПОУ 38010130</w:t>
            </w:r>
          </w:p>
          <w:p w14:paraId="37079E40" w14:textId="77777777" w:rsidR="00587D65" w:rsidRPr="00587D65" w:rsidRDefault="00587D65" w:rsidP="0058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en-US" w:eastAsia="zh-CN"/>
              </w:rPr>
              <w:t>IBAN</w:t>
            </w:r>
            <w:r w:rsidRPr="00587D65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 </w:t>
            </w:r>
            <w:r w:rsidRPr="00587D65">
              <w:rPr>
                <w:rFonts w:ascii="Times New Roman" w:eastAsia="Calibri" w:hAnsi="Times New Roman" w:cs="Times New Roman"/>
                <w:lang w:val="en-US" w:eastAsia="zh-CN"/>
              </w:rPr>
              <w:t>UA</w:t>
            </w:r>
            <w:r w:rsidRPr="00587D65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</w:t>
            </w: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>243006140000026008500074763                                        АТ «КРЕДІ АГРІКОЛЬ БАНК»</w:t>
            </w:r>
          </w:p>
          <w:p w14:paraId="3A4EBBAA" w14:textId="77777777" w:rsidR="00587D65" w:rsidRPr="00587D65" w:rsidRDefault="00587D65" w:rsidP="00587D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87D65">
              <w:rPr>
                <w:rFonts w:ascii="Times New Roman" w:eastAsia="Calibri" w:hAnsi="Times New Roman" w:cs="Times New Roman"/>
                <w:lang w:eastAsia="zh-CN"/>
              </w:rPr>
              <w:t>Св. ПДВ 200119880</w:t>
            </w:r>
          </w:p>
          <w:p w14:paraId="79824E5B" w14:textId="77777777" w:rsidR="00587D65" w:rsidRPr="00587D65" w:rsidRDefault="00587D65" w:rsidP="0058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ІПН 380101310274</w:t>
            </w:r>
          </w:p>
          <w:p w14:paraId="170504F4" w14:textId="77777777" w:rsidR="00587D65" w:rsidRPr="00587D65" w:rsidRDefault="00587D65" w:rsidP="00587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EF5929" w14:textId="77777777" w:rsidR="003D3AD0" w:rsidRDefault="003D3AD0" w:rsidP="00587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AB204C" w14:textId="66DE9144" w:rsidR="00587D65" w:rsidRPr="00587D65" w:rsidRDefault="00587D65" w:rsidP="00587D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3D3AD0"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 Т</w:t>
            </w:r>
            <w:r w:rsidRPr="00587D65">
              <w:rPr>
                <w:rFonts w:ascii="Times New Roman" w:eastAsia="Times New Roman" w:hAnsi="Times New Roman" w:cs="Times New Roman"/>
                <w:lang w:val="uk-UA" w:eastAsia="ru-RU"/>
              </w:rPr>
              <w:t>етяна БОЙКО</w:t>
            </w:r>
          </w:p>
          <w:p w14:paraId="3302BB6F" w14:textId="77777777" w:rsidR="00587D65" w:rsidRPr="00587D65" w:rsidRDefault="00587D65" w:rsidP="00587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B02ACB" w14:textId="77777777" w:rsidR="00587D65" w:rsidRPr="00587D65" w:rsidRDefault="00587D65" w:rsidP="003D3A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D0F" w14:textId="77777777" w:rsidR="00587D65" w:rsidRPr="00587D65" w:rsidRDefault="00587D65" w:rsidP="0058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587D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ЗАМОВНИК</w:t>
            </w:r>
          </w:p>
          <w:p w14:paraId="0372C4F3" w14:textId="77777777" w:rsidR="00587D65" w:rsidRPr="00587D65" w:rsidRDefault="00587D65" w:rsidP="00587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FA525A" w14:textId="5E2F7469" w:rsidR="00587D65" w:rsidRPr="00587D65" w:rsidRDefault="00587D65" w:rsidP="00587D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r w:rsidR="003D3AD0"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723629BF" w14:textId="76BCC1AB" w:rsidR="00587D65" w:rsidRPr="00587D65" w:rsidRDefault="00587D65" w:rsidP="00587D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  <w:r w:rsidR="003D3AD0"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22EC8989" w14:textId="643F59F2" w:rsidR="00587D65" w:rsidRPr="00587D65" w:rsidRDefault="00587D65" w:rsidP="00587D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r w:rsidR="003D3AD0"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67651E11" w14:textId="7510DFE8" w:rsidR="00587D65" w:rsidRPr="00587D65" w:rsidRDefault="00587D65" w:rsidP="00587D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  <w:r w:rsidR="003D3AD0"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14:paraId="2D3F4F17" w14:textId="7E42F675" w:rsidR="00587D65" w:rsidRPr="00587D65" w:rsidRDefault="00587D65" w:rsidP="00587D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  <w:r w:rsidR="003D3AD0"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70C9E1D2" w14:textId="663C51A6" w:rsidR="00587D65" w:rsidRPr="00587D65" w:rsidRDefault="00587D65" w:rsidP="00587D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  <w:r w:rsidR="003D3AD0"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0BE92589" w14:textId="7516BFB5" w:rsidR="00587D65" w:rsidRPr="00587D65" w:rsidRDefault="00587D65" w:rsidP="00587D6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  <w:r w:rsidR="003D3AD0"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0A51B025" w14:textId="77777777" w:rsidR="00587D65" w:rsidRPr="00587D65" w:rsidRDefault="00587D65" w:rsidP="00587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DF37D5" w14:textId="59EB2042" w:rsidR="00587D65" w:rsidRPr="00587D65" w:rsidRDefault="00587D65" w:rsidP="00587D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="0001216B">
              <w:rPr>
                <w:rFonts w:ascii="Times New Roman" w:eastAsia="Times New Roman" w:hAnsi="Times New Roman" w:cs="Times New Roman"/>
                <w:lang w:val="uk-UA" w:eastAsia="ru-RU"/>
              </w:rPr>
              <w:t>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___/___</w:t>
            </w:r>
            <w:r w:rsidR="003D3AD0"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</w:p>
          <w:p w14:paraId="606DCFA7" w14:textId="77777777" w:rsidR="00587D65" w:rsidRPr="00587D65" w:rsidRDefault="00587D65" w:rsidP="00587D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54B05B" w14:textId="77777777" w:rsidR="00587D65" w:rsidRPr="00587D65" w:rsidRDefault="00587D65" w:rsidP="003D3AD0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bookmarkEnd w:id="0"/>
      <w:bookmarkEnd w:id="1"/>
    </w:tbl>
    <w:p w14:paraId="5B8B8B4E" w14:textId="78AFB587" w:rsidR="00595D30" w:rsidRPr="00587D65" w:rsidRDefault="00595D30" w:rsidP="00587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sectPr w:rsidR="00595D30" w:rsidRPr="00587D65" w:rsidSect="000C03F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52D4" w14:textId="77777777" w:rsidR="00EA33C1" w:rsidRDefault="00EA33C1" w:rsidP="00A02216">
      <w:pPr>
        <w:spacing w:after="0" w:line="240" w:lineRule="auto"/>
      </w:pPr>
      <w:r>
        <w:separator/>
      </w:r>
    </w:p>
  </w:endnote>
  <w:endnote w:type="continuationSeparator" w:id="0">
    <w:p w14:paraId="7ABCDB22" w14:textId="77777777" w:rsidR="00EA33C1" w:rsidRDefault="00EA33C1" w:rsidP="00A0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A226" w14:textId="77777777" w:rsidR="00EA33C1" w:rsidRDefault="00EA33C1" w:rsidP="00A02216">
      <w:pPr>
        <w:spacing w:after="0" w:line="240" w:lineRule="auto"/>
      </w:pPr>
      <w:r>
        <w:separator/>
      </w:r>
    </w:p>
  </w:footnote>
  <w:footnote w:type="continuationSeparator" w:id="0">
    <w:p w14:paraId="08542F1C" w14:textId="77777777" w:rsidR="00EA33C1" w:rsidRDefault="00EA33C1" w:rsidP="00A0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61D"/>
    <w:multiLevelType w:val="hybridMultilevel"/>
    <w:tmpl w:val="172C3666"/>
    <w:lvl w:ilvl="0" w:tplc="55CE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B40C0AC">
      <w:numFmt w:val="none"/>
      <w:lvlText w:val=""/>
      <w:lvlJc w:val="left"/>
      <w:pPr>
        <w:tabs>
          <w:tab w:val="num" w:pos="360"/>
        </w:tabs>
      </w:pPr>
    </w:lvl>
    <w:lvl w:ilvl="2" w:tplc="2BCEC5A0">
      <w:numFmt w:val="none"/>
      <w:lvlText w:val=""/>
      <w:lvlJc w:val="left"/>
      <w:pPr>
        <w:tabs>
          <w:tab w:val="num" w:pos="360"/>
        </w:tabs>
      </w:pPr>
    </w:lvl>
    <w:lvl w:ilvl="3" w:tplc="30209EF6">
      <w:numFmt w:val="none"/>
      <w:lvlText w:val=""/>
      <w:lvlJc w:val="left"/>
      <w:pPr>
        <w:tabs>
          <w:tab w:val="num" w:pos="360"/>
        </w:tabs>
      </w:pPr>
    </w:lvl>
    <w:lvl w:ilvl="4" w:tplc="E06411C0">
      <w:numFmt w:val="none"/>
      <w:lvlText w:val=""/>
      <w:lvlJc w:val="left"/>
      <w:pPr>
        <w:tabs>
          <w:tab w:val="num" w:pos="360"/>
        </w:tabs>
      </w:pPr>
    </w:lvl>
    <w:lvl w:ilvl="5" w:tplc="4E2A18D4">
      <w:numFmt w:val="none"/>
      <w:lvlText w:val=""/>
      <w:lvlJc w:val="left"/>
      <w:pPr>
        <w:tabs>
          <w:tab w:val="num" w:pos="360"/>
        </w:tabs>
      </w:pPr>
    </w:lvl>
    <w:lvl w:ilvl="6" w:tplc="C916F2B4">
      <w:numFmt w:val="none"/>
      <w:lvlText w:val=""/>
      <w:lvlJc w:val="left"/>
      <w:pPr>
        <w:tabs>
          <w:tab w:val="num" w:pos="360"/>
        </w:tabs>
      </w:pPr>
    </w:lvl>
    <w:lvl w:ilvl="7" w:tplc="AE906238">
      <w:numFmt w:val="none"/>
      <w:lvlText w:val=""/>
      <w:lvlJc w:val="left"/>
      <w:pPr>
        <w:tabs>
          <w:tab w:val="num" w:pos="360"/>
        </w:tabs>
      </w:pPr>
    </w:lvl>
    <w:lvl w:ilvl="8" w:tplc="69DCAD3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7BC535D"/>
    <w:multiLevelType w:val="multilevel"/>
    <w:tmpl w:val="295627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051689114">
    <w:abstractNumId w:val="0"/>
  </w:num>
  <w:num w:numId="2" w16cid:durableId="147063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4F"/>
    <w:rsid w:val="0001216B"/>
    <w:rsid w:val="000C03FF"/>
    <w:rsid w:val="000E111E"/>
    <w:rsid w:val="002D0055"/>
    <w:rsid w:val="002F5778"/>
    <w:rsid w:val="003971F7"/>
    <w:rsid w:val="003A09B6"/>
    <w:rsid w:val="003D3AD0"/>
    <w:rsid w:val="003E273D"/>
    <w:rsid w:val="004A7955"/>
    <w:rsid w:val="00587D65"/>
    <w:rsid w:val="00595D30"/>
    <w:rsid w:val="006445CE"/>
    <w:rsid w:val="006565A8"/>
    <w:rsid w:val="007844BF"/>
    <w:rsid w:val="007964ED"/>
    <w:rsid w:val="008D5EDE"/>
    <w:rsid w:val="008E1EC2"/>
    <w:rsid w:val="0091334F"/>
    <w:rsid w:val="009C0EEE"/>
    <w:rsid w:val="00A02216"/>
    <w:rsid w:val="00B209D8"/>
    <w:rsid w:val="00B425D4"/>
    <w:rsid w:val="00BA7FBA"/>
    <w:rsid w:val="00BD6062"/>
    <w:rsid w:val="00BE6895"/>
    <w:rsid w:val="00CB176D"/>
    <w:rsid w:val="00D13D95"/>
    <w:rsid w:val="00E728BE"/>
    <w:rsid w:val="00EA33C1"/>
    <w:rsid w:val="00EF6E6B"/>
    <w:rsid w:val="00F0072D"/>
    <w:rsid w:val="00F71BBE"/>
    <w:rsid w:val="00F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B5CA"/>
  <w15:chartTrackingRefBased/>
  <w15:docId w15:val="{2C994EA4-F529-4DF6-B353-E8FFB30C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216"/>
  </w:style>
  <w:style w:type="paragraph" w:styleId="a6">
    <w:name w:val="footer"/>
    <w:basedOn w:val="a"/>
    <w:link w:val="a7"/>
    <w:uiPriority w:val="99"/>
    <w:unhideWhenUsed/>
    <w:rsid w:val="00A0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OSvincova</dc:creator>
  <cp:keywords/>
  <dc:description/>
  <cp:lastModifiedBy>OSvincova</cp:lastModifiedBy>
  <cp:revision>25</cp:revision>
  <cp:lastPrinted>2022-12-19T12:26:00Z</cp:lastPrinted>
  <dcterms:created xsi:type="dcterms:W3CDTF">2021-09-10T08:33:00Z</dcterms:created>
  <dcterms:modified xsi:type="dcterms:W3CDTF">2023-01-24T14:18:00Z</dcterms:modified>
</cp:coreProperties>
</file>